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50748F" w:rsidRPr="00092B8F" w:rsidRDefault="0050748F" w:rsidP="00092B8F">
      <w:pPr>
        <w:jc w:val="right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0748F" w:rsidRPr="00092B8F" w:rsidRDefault="0050748F" w:rsidP="0050748F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Методическая разработка практического занятия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1. Название: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Организация фтизиатрической помощи в Российской Федерации</w:t>
      </w:r>
    </w:p>
    <w:p w:rsidR="0050748F" w:rsidRPr="00092B8F" w:rsidRDefault="0050748F" w:rsidP="0050748F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2. Код темы занятия по унифицированной программе: </w:t>
      </w:r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ОД</w:t>
      </w:r>
      <w:proofErr w:type="gramStart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.О</w:t>
      </w:r>
      <w:proofErr w:type="gramEnd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.02.1.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3. Наименование цикла: ординатура «гастроэнтерология»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4. Контингент обучающихся: ординаторы по специальности «Гастроэнтерология»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5. Продолжительность занятия: 6  часов.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6. Место проведения: учебная комната,  РКБ им. Г. Г. </w:t>
      </w:r>
      <w:proofErr w:type="spellStart"/>
      <w:r w:rsidRPr="00092B8F">
        <w:rPr>
          <w:rFonts w:ascii="Times New Roman" w:hAnsi="Times New Roman" w:cs="Times New Roman"/>
          <w:sz w:val="28"/>
          <w:szCs w:val="28"/>
        </w:rPr>
        <w:t>Куватова</w:t>
      </w:r>
      <w:proofErr w:type="spellEnd"/>
      <w:r w:rsidRPr="00092B8F">
        <w:rPr>
          <w:rFonts w:ascii="Times New Roman" w:hAnsi="Times New Roman" w:cs="Times New Roman"/>
          <w:sz w:val="28"/>
          <w:szCs w:val="28"/>
        </w:rPr>
        <w:t>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7. Цели: В результате освоения темы  ординатор должен уметь: рассмотреть и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организации фтизиатрической помощи в Российской Федерации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8. Для формирования профессиональной компетенции ординатор      должен знать: Законодательные основы оказания медицинской и социальной помощи больным с туберкулезом.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 9. Задачи занятия: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организации фтизиатрической помощи в Российской Федерации.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10. План занятия: 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исходного уровня знаний  ординаторов – 30 мин.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  <w:color w:val="000000"/>
          <w:spacing w:val="-5"/>
        </w:rPr>
        <w:t>Разбор темы – 4,5 часа</w:t>
      </w:r>
      <w:r w:rsidRPr="00092B8F">
        <w:rPr>
          <w:rFonts w:ascii="Times New Roman" w:hAnsi="Times New Roman" w:cs="Times New Roman"/>
          <w:b/>
          <w:bCs/>
          <w:color w:val="000000"/>
          <w:spacing w:val="-5"/>
        </w:rPr>
        <w:t xml:space="preserve">: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Организация фтизиатрической помощи в Российской Федерации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конечного уровня знаний ординаторов – 30 мин.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Разбор статистических данных – 30 мин.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11. Перечень оборудования, документации объектов изучения: 4 больных и 4 истории болезни больных.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lastRenderedPageBreak/>
        <w:t>13. Практические навыки:</w:t>
      </w:r>
      <w:r w:rsidRPr="00092B8F">
        <w:rPr>
          <w:rFonts w:ascii="Times New Roman" w:hAnsi="Times New Roman" w:cs="Times New Roman"/>
          <w:color w:val="FF0000"/>
        </w:rPr>
        <w:t xml:space="preserve"> </w:t>
      </w:r>
      <w:r w:rsidRPr="00092B8F">
        <w:rPr>
          <w:rFonts w:ascii="Times New Roman" w:hAnsi="Times New Roman" w:cs="Times New Roman"/>
        </w:rPr>
        <w:t>уметь рассмотреть и обсудить современные данные по организации лечебного питания.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14. Литература:</w:t>
      </w:r>
    </w:p>
    <w:p w:rsidR="0050748F" w:rsidRPr="00092B8F" w:rsidRDefault="0050748F" w:rsidP="0050748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Основная: 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М. М.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Илькович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Медиа, 2011. - 470 с</w:t>
      </w:r>
    </w:p>
    <w:p w:rsidR="0050748F" w:rsidRPr="00092B8F" w:rsidRDefault="0050748F" w:rsidP="0050748F">
      <w:pPr>
        <w:pStyle w:val="a5"/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болезни. Национальное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Ющука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Ю. Я. Венгерова. - М.: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2009. - 1056 с.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СПб.:ООО"Береста",2011.Ч. 1: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Моноинфекции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туберкулез, ВИЧ-инфекция, вирусные гепатиты. - 2011. - 438 с.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Социально-значимые инфекции: монография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"Береста", 2011. Ч. 2: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Микст-инфекции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.-2011.-311 с).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Туберкулез. Особенности течения,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Полисан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”. 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2009. - 105 с.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B8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Законодательные и нормативно-правовые документы</w:t>
      </w:r>
      <w:r w:rsidRPr="00092B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Конституция РФ (41 статья)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8 декабря 2010 г., 25 февраля, 11 марта, 7 июля 2011 г.)</w:t>
      </w:r>
      <w:proofErr w:type="gramEnd"/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6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7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8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 «Об обязательном медицинском страховании» от </w:t>
      </w:r>
      <w:r w:rsidRPr="00092B8F">
        <w:rPr>
          <w:rFonts w:ascii="Times New Roman" w:hAnsi="Times New Roman" w:cs="Times New Roman"/>
          <w:sz w:val="28"/>
          <w:szCs w:val="28"/>
        </w:rPr>
        <w:t>29 ноября 2010 года N 326-ФЗ</w:t>
      </w:r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Федеральный закон «Об обращении лекарственных средств» от 12 апреля 2010 года N 61-ФЗ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№ 1475н от 5.12.2011).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07.07.2009 г. </w:t>
      </w:r>
      <w:r w:rsidRPr="00092B8F">
        <w:rPr>
          <w:rStyle w:val="a6"/>
          <w:rFonts w:ascii="Times New Roman" w:hAnsi="Times New Roman"/>
          <w:sz w:val="28"/>
          <w:szCs w:val="28"/>
        </w:rPr>
        <w:t>N</w:t>
      </w:r>
      <w:r w:rsidRPr="00092B8F">
        <w:rPr>
          <w:rFonts w:ascii="Times New Roman" w:hAnsi="Times New Roman" w:cs="Times New Roman"/>
          <w:sz w:val="28"/>
          <w:szCs w:val="28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0748F" w:rsidRPr="00092B8F" w:rsidRDefault="0050748F" w:rsidP="0050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55ED" w:rsidRPr="00092B8F" w:rsidRDefault="009255ED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7E9" w:rsidRPr="00092B8F" w:rsidRDefault="00D577E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7E9" w:rsidRDefault="00D577E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7E9" w:rsidRPr="00092B8F" w:rsidRDefault="00D577E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50748F" w:rsidRPr="00092B8F" w:rsidRDefault="0050748F" w:rsidP="00507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right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9255ED" w:rsidRPr="00092B8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0748F" w:rsidRPr="00092B8F" w:rsidRDefault="0050748F" w:rsidP="0050748F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Методическая разработка практического занятия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1. Название: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Организация фтизиатрической помощи в Российской Федерации</w:t>
      </w:r>
    </w:p>
    <w:p w:rsidR="0050748F" w:rsidRPr="00092B8F" w:rsidRDefault="0050748F" w:rsidP="0050748F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2. Код темы занятия по унифицированной программе: </w:t>
      </w:r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ОД</w:t>
      </w:r>
      <w:proofErr w:type="gramStart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.О</w:t>
      </w:r>
      <w:proofErr w:type="gramEnd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.02.1.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3. Наименование цикла: ординатура «гастроэнтерология»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4. Контингент обучающихся: ординаторы по специальности «Гастроэнтерология»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5. Продолжительность занятия: 6  часов.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6. Место проведения: учебная комната,  РКБ им. Г. Г. </w:t>
      </w:r>
      <w:proofErr w:type="spellStart"/>
      <w:r w:rsidRPr="00092B8F">
        <w:rPr>
          <w:rFonts w:ascii="Times New Roman" w:hAnsi="Times New Roman" w:cs="Times New Roman"/>
          <w:sz w:val="28"/>
          <w:szCs w:val="28"/>
        </w:rPr>
        <w:t>Куватова</w:t>
      </w:r>
      <w:proofErr w:type="spellEnd"/>
      <w:r w:rsidRPr="00092B8F">
        <w:rPr>
          <w:rFonts w:ascii="Times New Roman" w:hAnsi="Times New Roman" w:cs="Times New Roman"/>
          <w:sz w:val="28"/>
          <w:szCs w:val="28"/>
        </w:rPr>
        <w:t>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7. Цели: В результате освоения темы ординатор должен уметь: рассмотреть и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организации фтизиатрической помощи в Российской Федерации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8. Для формирования профессиональной компетенции ординатор      должен знать: Основные принципы медицинской и социальной помощи больным с туберкулезом. 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 9. Задачи занятия: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организации фтизиатрической помощи в Российской Федерации.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10. План занятия: 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исходного уровня знаний ординаторов – 30 мин.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  <w:color w:val="000000"/>
          <w:spacing w:val="-5"/>
        </w:rPr>
        <w:t>Разбор темы – 4,5 часа</w:t>
      </w:r>
      <w:r w:rsidRPr="00092B8F">
        <w:rPr>
          <w:rFonts w:ascii="Times New Roman" w:hAnsi="Times New Roman" w:cs="Times New Roman"/>
          <w:b/>
          <w:bCs/>
          <w:color w:val="000000"/>
          <w:spacing w:val="-5"/>
        </w:rPr>
        <w:t xml:space="preserve">: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Организация фтизиатрической помощи в Российской Федерации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конечного уровня знаний ординаторов – 30 мин.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Разбор статистических данных – 30 мин.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lastRenderedPageBreak/>
        <w:t>11. Перечень оборудования, документации объектов изучения: 4 больных и 4 истории болезни больных.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13. Практические навыки:</w:t>
      </w:r>
      <w:r w:rsidRPr="00092B8F">
        <w:rPr>
          <w:rFonts w:ascii="Times New Roman" w:hAnsi="Times New Roman" w:cs="Times New Roman"/>
          <w:color w:val="FF0000"/>
        </w:rPr>
        <w:t xml:space="preserve"> </w:t>
      </w:r>
      <w:r w:rsidRPr="00092B8F">
        <w:rPr>
          <w:rFonts w:ascii="Times New Roman" w:hAnsi="Times New Roman" w:cs="Times New Roman"/>
        </w:rPr>
        <w:t>уметь рассмотреть и обсудить современные данные по организации лечебного питания.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14. Литература:</w:t>
      </w:r>
    </w:p>
    <w:p w:rsidR="0050748F" w:rsidRPr="00092B8F" w:rsidRDefault="0050748F" w:rsidP="0050748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Основная: 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М. М.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Илькович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Медиа, 2011. - 470 с</w:t>
      </w:r>
    </w:p>
    <w:p w:rsidR="0050748F" w:rsidRPr="00092B8F" w:rsidRDefault="0050748F" w:rsidP="0050748F">
      <w:pPr>
        <w:pStyle w:val="a5"/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болезни. Национальное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Ющука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Ю. Я. Венгерова. - М.: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2009. - 1056 с.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СПб.:ООО"Береста",2011.Ч. 1: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Моноинфекции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туберкулез, ВИЧ-инфекция, вирусные гепатиты. - 2011. - 438 с.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Социально-значимые инфекции: монография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"Береста", 2011. Ч. 2: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Микст-инфекции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.-2011.-311 с).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Туберкулез. Особенности течения,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Полисан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”. 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2009. - 105 с.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B8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Законодательные и нормативно-правовые документы</w:t>
      </w:r>
      <w:r w:rsidRPr="00092B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Конституция РФ (41 статья)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8 декабря 2010 г., 25 февраля, 11 марта, 7 июля 2011 г.)</w:t>
      </w:r>
      <w:proofErr w:type="gramEnd"/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9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10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11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Федеральный закон  «Об обязательном медицинском страховании» от </w:t>
      </w:r>
      <w:r w:rsidRPr="00092B8F">
        <w:rPr>
          <w:rFonts w:ascii="Times New Roman" w:hAnsi="Times New Roman" w:cs="Times New Roman"/>
          <w:sz w:val="28"/>
          <w:szCs w:val="28"/>
        </w:rPr>
        <w:t>29 ноября 2010 года N 326-ФЗ</w:t>
      </w:r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Федеральный закон «Об обращении лекарственных средств» от 12 апреля 2010 года N 61-ФЗ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№ 1475н от 5.12.2011).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07.07.2009 г. </w:t>
      </w:r>
      <w:r w:rsidRPr="00092B8F">
        <w:rPr>
          <w:rStyle w:val="a6"/>
          <w:rFonts w:ascii="Times New Roman" w:hAnsi="Times New Roman"/>
          <w:sz w:val="28"/>
          <w:szCs w:val="28"/>
        </w:rPr>
        <w:t>N</w:t>
      </w:r>
      <w:r w:rsidRPr="00092B8F">
        <w:rPr>
          <w:rFonts w:ascii="Times New Roman" w:hAnsi="Times New Roman" w:cs="Times New Roman"/>
          <w:sz w:val="28"/>
          <w:szCs w:val="28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0748F" w:rsidRPr="00092B8F" w:rsidRDefault="0050748F" w:rsidP="0050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77E9" w:rsidRDefault="00D577E9" w:rsidP="00D577E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2B8F" w:rsidRDefault="00092B8F" w:rsidP="00D577E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2B8F" w:rsidRDefault="00092B8F" w:rsidP="00D577E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2B8F" w:rsidRDefault="00092B8F" w:rsidP="00D577E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2B8F" w:rsidRDefault="00092B8F" w:rsidP="00D577E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2B8F" w:rsidRDefault="00092B8F" w:rsidP="00D577E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2B8F" w:rsidRDefault="00092B8F" w:rsidP="00D577E9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50748F" w:rsidRPr="00092B8F" w:rsidRDefault="0050748F" w:rsidP="00092B8F">
      <w:pPr>
        <w:jc w:val="right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577E9" w:rsidRPr="00092B8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92B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9255ED" w:rsidRPr="00092B8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0748F" w:rsidRPr="00092B8F" w:rsidRDefault="0050748F" w:rsidP="005074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       Методическая разработка практического занятия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1. Название: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Организация фтизиатрической помощи в Российской Федерации</w:t>
      </w:r>
    </w:p>
    <w:p w:rsidR="0050748F" w:rsidRPr="00092B8F" w:rsidRDefault="0050748F" w:rsidP="0050748F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2. Код темы занятия по унифицированной программе: </w:t>
      </w:r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ОД</w:t>
      </w:r>
      <w:proofErr w:type="gramStart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.О</w:t>
      </w:r>
      <w:proofErr w:type="gramEnd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.02.1.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3. Наименование цикла:  ординатура «гастроэнтерология»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4. Контингент обучающихся:  ординаторы по специальности «Гастроэнтерология»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5. Продолжительность занятия: 4  часа.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6. Место проведения: учебная комната,  РКБ им. Г. Г. </w:t>
      </w:r>
      <w:proofErr w:type="spellStart"/>
      <w:r w:rsidRPr="00092B8F">
        <w:rPr>
          <w:rFonts w:ascii="Times New Roman" w:hAnsi="Times New Roman" w:cs="Times New Roman"/>
          <w:sz w:val="28"/>
          <w:szCs w:val="28"/>
        </w:rPr>
        <w:t>Куватова</w:t>
      </w:r>
      <w:proofErr w:type="spellEnd"/>
      <w:r w:rsidRPr="00092B8F">
        <w:rPr>
          <w:rFonts w:ascii="Times New Roman" w:hAnsi="Times New Roman" w:cs="Times New Roman"/>
          <w:sz w:val="28"/>
          <w:szCs w:val="28"/>
        </w:rPr>
        <w:t>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7. Цели: В результате освоения темы  ординатор должен уметь: рассмотреть и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организации фтизиатрической помощи в Российской Федерации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8. Для формирования профессиональной компетенции ординатор      должен знать: Основные принципы медицинской и социальной помощи больным с туберкулезом. 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 9. Задачи занятия: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организации фтизиатрической помощи в Российской Федерации.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10. План занятия: 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исходного уровня знаний  ординаторов – 30 мин.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  <w:color w:val="000000"/>
          <w:spacing w:val="-5"/>
        </w:rPr>
        <w:t>Разбор темы – 2,5 часа</w:t>
      </w:r>
      <w:r w:rsidRPr="00092B8F">
        <w:rPr>
          <w:rFonts w:ascii="Times New Roman" w:hAnsi="Times New Roman" w:cs="Times New Roman"/>
          <w:b/>
          <w:bCs/>
          <w:color w:val="000000"/>
          <w:spacing w:val="-5"/>
        </w:rPr>
        <w:t xml:space="preserve">: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Организация фтизиатрической помощи в Российской Федерации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конечного уровня знаний ординаторов – 30 мин.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Разбор статистических данных – 30 мин.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11. Перечень оборудования, документации объектов изучения: 4 больных и 4 истории болезни больных.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13. Практические навыки:</w:t>
      </w:r>
      <w:r w:rsidRPr="00092B8F">
        <w:rPr>
          <w:rFonts w:ascii="Times New Roman" w:hAnsi="Times New Roman" w:cs="Times New Roman"/>
          <w:color w:val="FF0000"/>
        </w:rPr>
        <w:t xml:space="preserve"> </w:t>
      </w:r>
      <w:r w:rsidRPr="00092B8F">
        <w:rPr>
          <w:rFonts w:ascii="Times New Roman" w:hAnsi="Times New Roman" w:cs="Times New Roman"/>
        </w:rPr>
        <w:t>уметь рассмотреть и обсудить современные данные по организации лечебного питания.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14. Литература:</w:t>
      </w:r>
    </w:p>
    <w:p w:rsidR="0050748F" w:rsidRPr="00092B8F" w:rsidRDefault="0050748F" w:rsidP="0050748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Основная: 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М. М.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Илькович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Медиа, 2011. - 470 с</w:t>
      </w:r>
    </w:p>
    <w:p w:rsidR="0050748F" w:rsidRPr="00092B8F" w:rsidRDefault="0050748F" w:rsidP="0050748F">
      <w:pPr>
        <w:pStyle w:val="a5"/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болезни. Национальное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Ющука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Ю. Я. Венгерова. - М.: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2009. - 1056 с.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СПб.:ООО"Береста",2011.Ч. 1: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Моноинфекции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туберкулез, ВИЧ-инфекция, вирусные гепатиты. - 2011. - 438 с.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Социально-значимые инфекции: монография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"Береста", 2011. Ч. 2: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Микст-инфекции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.-2011.-311 с).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Туберкулез. Особенности течения,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Полисан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”. 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2009. - 105 с.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B8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Законодательные и нормативно-правовые документы</w:t>
      </w:r>
      <w:r w:rsidRPr="00092B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Конституция РФ (41 статья)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8 декабря 2010 г., 25 февраля, 11 марта, 7 июля 2011 г.)</w:t>
      </w:r>
      <w:proofErr w:type="gramEnd"/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12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13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14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 «Об обязательном медицинском страховании» от </w:t>
      </w:r>
      <w:r w:rsidRPr="00092B8F">
        <w:rPr>
          <w:rFonts w:ascii="Times New Roman" w:hAnsi="Times New Roman" w:cs="Times New Roman"/>
          <w:sz w:val="28"/>
          <w:szCs w:val="28"/>
        </w:rPr>
        <w:t>29 ноября 2010 года N 326-ФЗ</w:t>
      </w:r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Федеральный закон «Об обращении лекарственных средств» от 12 апреля 2010 года N 61-ФЗ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№ 1475н от 5.12.2011).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07.07.2009 г. </w:t>
      </w:r>
      <w:r w:rsidRPr="00092B8F">
        <w:rPr>
          <w:rStyle w:val="a6"/>
          <w:rFonts w:ascii="Times New Roman" w:hAnsi="Times New Roman"/>
          <w:sz w:val="28"/>
          <w:szCs w:val="28"/>
        </w:rPr>
        <w:t>N</w:t>
      </w:r>
      <w:r w:rsidRPr="00092B8F">
        <w:rPr>
          <w:rFonts w:ascii="Times New Roman" w:hAnsi="Times New Roman" w:cs="Times New Roman"/>
          <w:sz w:val="28"/>
          <w:szCs w:val="28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0748F" w:rsidRPr="00092B8F" w:rsidRDefault="0050748F" w:rsidP="0050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77E9" w:rsidRPr="00092B8F" w:rsidRDefault="00D577E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7E9" w:rsidRDefault="00D577E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50748F" w:rsidRPr="00092B8F" w:rsidRDefault="0050748F" w:rsidP="0050748F">
      <w:pPr>
        <w:jc w:val="right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0748F" w:rsidRPr="00092B8F" w:rsidRDefault="0050748F" w:rsidP="0050748F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Методическая разработка практического занятия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1. Название: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Организация фтизиатрической помощи в Российской Федерации</w:t>
      </w:r>
    </w:p>
    <w:p w:rsidR="0050748F" w:rsidRPr="00092B8F" w:rsidRDefault="0050748F" w:rsidP="0050748F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2. Код темы занятия по унифицированной программе: </w:t>
      </w:r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ОД</w:t>
      </w:r>
      <w:proofErr w:type="gramStart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.О</w:t>
      </w:r>
      <w:proofErr w:type="gramEnd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.02.1.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3. Наименование цикла:  ординатура «гастроэнтерология»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4. Контингент обучающихся:  ординаторы по специальности «Гастроэнтерология»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5. Продолжительность занятия: 6  часов.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6. Место проведения: учебная комната,  РКБ им. Г. Г. </w:t>
      </w:r>
      <w:proofErr w:type="spellStart"/>
      <w:r w:rsidRPr="00092B8F">
        <w:rPr>
          <w:rFonts w:ascii="Times New Roman" w:hAnsi="Times New Roman" w:cs="Times New Roman"/>
          <w:sz w:val="28"/>
          <w:szCs w:val="28"/>
        </w:rPr>
        <w:t>Куватова</w:t>
      </w:r>
      <w:proofErr w:type="spellEnd"/>
      <w:r w:rsidRPr="00092B8F">
        <w:rPr>
          <w:rFonts w:ascii="Times New Roman" w:hAnsi="Times New Roman" w:cs="Times New Roman"/>
          <w:sz w:val="28"/>
          <w:szCs w:val="28"/>
        </w:rPr>
        <w:t>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7. Цели: В результате освоения темы ординатор должен уметь: рассмотреть и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организации фтизиатрической помощи в Российской Федерации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8. Для формирования профессиональной компетенции ординатор      должен знать: Законодательные основы оказания медицинской и социальной помощи больным с туберкулезом.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 9. Задачи занятия: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организации фтизиатрической помощи в Российской Федерации.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10. План занятия: 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исходного уровня знаний ординаторов – 30 мин.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  <w:color w:val="000000"/>
          <w:spacing w:val="-5"/>
        </w:rPr>
        <w:t>Разбор темы – 4,5 часа</w:t>
      </w:r>
      <w:r w:rsidRPr="00092B8F">
        <w:rPr>
          <w:rFonts w:ascii="Times New Roman" w:hAnsi="Times New Roman" w:cs="Times New Roman"/>
          <w:b/>
          <w:bCs/>
          <w:color w:val="000000"/>
          <w:spacing w:val="-5"/>
        </w:rPr>
        <w:t xml:space="preserve">: </w:t>
      </w:r>
      <w:r w:rsidRPr="00092B8F">
        <w:rPr>
          <w:rStyle w:val="a7"/>
          <w:rFonts w:ascii="Times New Roman" w:hAnsi="Times New Roman"/>
          <w:b w:val="0"/>
          <w:bCs w:val="0"/>
        </w:rPr>
        <w:t>Организация фтизиатрической помощи в Российской Федерации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конечного уровня знаний ординаторов – 30 мин.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Разбор статистических данных – 30 мин.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11. Перечень оборудования, документации объектов изучения: 4 больных и 4 истории болезни больных.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lastRenderedPageBreak/>
        <w:t>13. Практические навыки:</w:t>
      </w:r>
      <w:r w:rsidRPr="00092B8F">
        <w:rPr>
          <w:rFonts w:ascii="Times New Roman" w:hAnsi="Times New Roman" w:cs="Times New Roman"/>
          <w:color w:val="FF0000"/>
        </w:rPr>
        <w:t xml:space="preserve"> </w:t>
      </w:r>
      <w:r w:rsidRPr="00092B8F">
        <w:rPr>
          <w:rFonts w:ascii="Times New Roman" w:hAnsi="Times New Roman" w:cs="Times New Roman"/>
        </w:rPr>
        <w:t>уметь рассмотреть и обсудить современные данные по организации лечебного питания.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14. Литература:</w:t>
      </w:r>
    </w:p>
    <w:p w:rsidR="0050748F" w:rsidRPr="00092B8F" w:rsidRDefault="0050748F" w:rsidP="0050748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Основная: 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М. М.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Илькович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Медиа, 2011. - 470 с</w:t>
      </w:r>
    </w:p>
    <w:p w:rsidR="0050748F" w:rsidRPr="00092B8F" w:rsidRDefault="0050748F" w:rsidP="0050748F">
      <w:pPr>
        <w:pStyle w:val="a5"/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болезни. Национальное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Ющука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Ю. Я. Венгерова. - М.: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2009. - 1056 с.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СПб.:ООО"Береста",2011.Ч. 1: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Моноинфекции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туберкулез, ВИЧ-инфекция, вирусные гепатиты. - 2011. - 438 с.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Социально-значимые инфекции: монография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"Береста", 2011. Ч. 2: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Микст-инфекции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.-2011.-311 с).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Туберкулез. Особенности течения,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Полисан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”. 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2009. - 105 с.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B8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Законодательные и нормативно-правовые документы</w:t>
      </w:r>
      <w:r w:rsidRPr="00092B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Конституция РФ (41 статья)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8 декабря 2010 г., 25 февраля, 11 марта, 7 июля 2011 г.)</w:t>
      </w:r>
      <w:proofErr w:type="gramEnd"/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15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16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17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 «Об обязательном медицинском страховании» от </w:t>
      </w:r>
      <w:r w:rsidRPr="00092B8F">
        <w:rPr>
          <w:rFonts w:ascii="Times New Roman" w:hAnsi="Times New Roman" w:cs="Times New Roman"/>
          <w:sz w:val="28"/>
          <w:szCs w:val="28"/>
        </w:rPr>
        <w:t>29 ноября 2010 года N 326-ФЗ</w:t>
      </w:r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Федеральный закон «Об обращении лекарственных средств» от 12 апреля 2010 года N 61-ФЗ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№ 1475н от 5.12.2011).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07.07.2009 г. </w:t>
      </w:r>
      <w:r w:rsidRPr="00092B8F">
        <w:rPr>
          <w:rStyle w:val="a6"/>
          <w:rFonts w:ascii="Times New Roman" w:hAnsi="Times New Roman"/>
          <w:sz w:val="28"/>
          <w:szCs w:val="28"/>
        </w:rPr>
        <w:t>N</w:t>
      </w:r>
      <w:r w:rsidRPr="00092B8F">
        <w:rPr>
          <w:rFonts w:ascii="Times New Roman" w:hAnsi="Times New Roman" w:cs="Times New Roman"/>
          <w:sz w:val="28"/>
          <w:szCs w:val="28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0748F" w:rsidRPr="00092B8F" w:rsidRDefault="0050748F" w:rsidP="0050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ab/>
      </w:r>
      <w:r w:rsidRPr="00092B8F">
        <w:rPr>
          <w:rFonts w:ascii="Times New Roman" w:hAnsi="Times New Roman" w:cs="Times New Roman"/>
          <w:sz w:val="28"/>
          <w:szCs w:val="28"/>
        </w:rPr>
        <w:tab/>
      </w: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55ED" w:rsidRPr="00092B8F" w:rsidRDefault="009255ED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7E9" w:rsidRDefault="00D577E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7E9" w:rsidRPr="00092B8F" w:rsidRDefault="00D577E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7E9" w:rsidRPr="00092B8F" w:rsidRDefault="00D577E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50748F" w:rsidRPr="00092B8F" w:rsidRDefault="0050748F" w:rsidP="0050748F">
      <w:pPr>
        <w:jc w:val="right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9255ED" w:rsidRPr="00092B8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Методическая разработка практического занятия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1. Название: Туберкулез</w:t>
      </w:r>
    </w:p>
    <w:p w:rsidR="0050748F" w:rsidRPr="00092B8F" w:rsidRDefault="0050748F" w:rsidP="0050748F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2. Код темы занятия по унифицированной программе: </w:t>
      </w:r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ОД</w:t>
      </w:r>
      <w:proofErr w:type="gramStart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.О</w:t>
      </w:r>
      <w:proofErr w:type="gramEnd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.02.2.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3. Наименование цикла:  ординатура «гастроэнтерология»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4. Контингент обучающихся:  ординаторы по специальности «Гастроэнтерология»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5. Продолжительность занятия: 6  часов.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6. Место проведения: учебная комната,  РКБ им. Г. Г. </w:t>
      </w:r>
      <w:proofErr w:type="spellStart"/>
      <w:r w:rsidRPr="00092B8F">
        <w:rPr>
          <w:rFonts w:ascii="Times New Roman" w:hAnsi="Times New Roman" w:cs="Times New Roman"/>
          <w:sz w:val="28"/>
          <w:szCs w:val="28"/>
        </w:rPr>
        <w:t>Куватова</w:t>
      </w:r>
      <w:proofErr w:type="spellEnd"/>
      <w:r w:rsidRPr="00092B8F">
        <w:rPr>
          <w:rFonts w:ascii="Times New Roman" w:hAnsi="Times New Roman" w:cs="Times New Roman"/>
          <w:sz w:val="28"/>
          <w:szCs w:val="28"/>
        </w:rPr>
        <w:t>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7. Цели: В результате освоения темы  ординатор должен уметь: рассмотреть и обсудить современные данные по туберкулезу.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8. Для формирования профессиональной компетенции клинический ординатор      должен знать: Роль врача общеклинической практики в диагностике туберкулеза. Современные принципы лечения туберкулеза.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 9. Задачи занятия: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туберкулезу.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10. План занятия: 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исходного уровня знаний  ординаторов – 30 мин.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  <w:color w:val="000000"/>
          <w:spacing w:val="-5"/>
        </w:rPr>
        <w:t>Разбор темы – 4,5 часа</w:t>
      </w:r>
      <w:r w:rsidRPr="00092B8F">
        <w:rPr>
          <w:rFonts w:ascii="Times New Roman" w:hAnsi="Times New Roman" w:cs="Times New Roman"/>
          <w:b/>
          <w:bCs/>
          <w:color w:val="000000"/>
          <w:spacing w:val="-5"/>
        </w:rPr>
        <w:t xml:space="preserve">: </w:t>
      </w:r>
      <w:r w:rsidRPr="00092B8F">
        <w:rPr>
          <w:rFonts w:ascii="Times New Roman" w:hAnsi="Times New Roman" w:cs="Times New Roman"/>
          <w:color w:val="000000"/>
          <w:spacing w:val="-5"/>
        </w:rPr>
        <w:t>туберкулез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конечного уровня знаний  ординаторов – 30 мин.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Разбор статистических данных – 30 мин.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11. Перечень оборудования, документации объектов изучения: 4 больных и 4 истории болезни больных.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13. Практические навыки:</w:t>
      </w:r>
      <w:r w:rsidRPr="00092B8F">
        <w:rPr>
          <w:rFonts w:ascii="Times New Roman" w:hAnsi="Times New Roman" w:cs="Times New Roman"/>
          <w:color w:val="FF0000"/>
        </w:rPr>
        <w:t xml:space="preserve"> </w:t>
      </w:r>
      <w:r w:rsidRPr="00092B8F">
        <w:rPr>
          <w:rFonts w:ascii="Times New Roman" w:hAnsi="Times New Roman" w:cs="Times New Roman"/>
        </w:rPr>
        <w:t xml:space="preserve">уметь рассмотреть и обсудить современные данные по роли врача общеклинической практики в </w:t>
      </w:r>
      <w:r w:rsidRPr="00092B8F">
        <w:rPr>
          <w:rFonts w:ascii="Times New Roman" w:hAnsi="Times New Roman" w:cs="Times New Roman"/>
        </w:rPr>
        <w:lastRenderedPageBreak/>
        <w:t>диагностике туберкулеза; современным принципам лечения туберкулеза.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14. Литература:</w:t>
      </w:r>
    </w:p>
    <w:p w:rsidR="0050748F" w:rsidRPr="00092B8F" w:rsidRDefault="0050748F" w:rsidP="0050748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Основная: 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М. М.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Илькович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Медиа, 2011. - 470 с</w:t>
      </w:r>
    </w:p>
    <w:p w:rsidR="0050748F" w:rsidRPr="00092B8F" w:rsidRDefault="0050748F" w:rsidP="0050748F">
      <w:pPr>
        <w:pStyle w:val="a5"/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болезни. Национальное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Ющука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Ю. Я. Венгерова. - М.: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2009. - 1056 с.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СПб.:ООО"Береста",2011.Ч. 1: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Моноинфекции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туберкулез, ВИЧ-инфекция, вирусные гепатиты. - 2011. - 438 с.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Социально-значимые инфекции: монография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"Береста", 2011. Ч. 2: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Микст-инфекции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.-2011.-311 с).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Туберкулез. Особенности течения,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Полисан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”. 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2009. - 105 с.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B8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Законодательные и нормативно-правовые документы</w:t>
      </w:r>
      <w:r w:rsidRPr="00092B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Конституция РФ (41 статья)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8 декабря 2010 г., 25 февраля, 11 марта, 7 июля 2011 г.)</w:t>
      </w:r>
      <w:proofErr w:type="gramEnd"/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18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19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20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 «Об обязательном медицинском страховании» от </w:t>
      </w:r>
      <w:r w:rsidRPr="00092B8F">
        <w:rPr>
          <w:rFonts w:ascii="Times New Roman" w:hAnsi="Times New Roman" w:cs="Times New Roman"/>
          <w:sz w:val="28"/>
          <w:szCs w:val="28"/>
        </w:rPr>
        <w:t>29 ноября 2010 года N 326-ФЗ</w:t>
      </w:r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Федеральный закон «Об обращении лекарственных средств» от 12 апреля 2010 года N 61-ФЗ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№ 1475н от 5.12.2011).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07.07.2009 г. </w:t>
      </w:r>
      <w:r w:rsidRPr="00092B8F">
        <w:rPr>
          <w:rStyle w:val="a6"/>
          <w:rFonts w:ascii="Times New Roman" w:hAnsi="Times New Roman"/>
          <w:sz w:val="28"/>
          <w:szCs w:val="28"/>
        </w:rPr>
        <w:t>N</w:t>
      </w:r>
      <w:r w:rsidRPr="00092B8F">
        <w:rPr>
          <w:rFonts w:ascii="Times New Roman" w:hAnsi="Times New Roman" w:cs="Times New Roman"/>
          <w:sz w:val="28"/>
          <w:szCs w:val="28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0748F" w:rsidRPr="00092B8F" w:rsidRDefault="0050748F" w:rsidP="0050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55ED" w:rsidRDefault="009255ED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50748F" w:rsidRPr="00092B8F" w:rsidRDefault="0050748F" w:rsidP="0050748F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Методическая разработка практического занятия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1. Название: Туберкулез</w:t>
      </w:r>
    </w:p>
    <w:p w:rsidR="0050748F" w:rsidRPr="00092B8F" w:rsidRDefault="0050748F" w:rsidP="0050748F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2. Код темы занятия по унифицированной программе: </w:t>
      </w:r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ОД</w:t>
      </w:r>
      <w:proofErr w:type="gramStart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.О</w:t>
      </w:r>
      <w:proofErr w:type="gramEnd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.02.2.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3. Наименование цикла: ординатура «гастроэнтерология»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4. Контингент обучающихся: ординаторы по специальности «Гастроэнтерология»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5. Продолжительность занятия: 6  часов.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6. Место проведения: учебная комната,  РКБ им. Г. Г. </w:t>
      </w:r>
      <w:proofErr w:type="spellStart"/>
      <w:r w:rsidRPr="00092B8F">
        <w:rPr>
          <w:rFonts w:ascii="Times New Roman" w:hAnsi="Times New Roman" w:cs="Times New Roman"/>
          <w:sz w:val="28"/>
          <w:szCs w:val="28"/>
        </w:rPr>
        <w:t>Куватова</w:t>
      </w:r>
      <w:proofErr w:type="spellEnd"/>
      <w:r w:rsidRPr="00092B8F">
        <w:rPr>
          <w:rFonts w:ascii="Times New Roman" w:hAnsi="Times New Roman" w:cs="Times New Roman"/>
          <w:sz w:val="28"/>
          <w:szCs w:val="28"/>
        </w:rPr>
        <w:t>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7. Цели: В результате освоения темы ординатор должен уметь: рассмотреть и обсудить современные данные по туберкулезу.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8. Для формирования профессиональной компетенции ординатор      должен знать: Экспертиза трудоспособности туберкулеза. Профилактика туберкулеза в современных условиях.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 9. Задачи занятия: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туберкулезу.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10. План занятия: 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исходного уровня знаний ординаторов – 30 мин.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  <w:color w:val="000000"/>
          <w:spacing w:val="-5"/>
        </w:rPr>
        <w:t>Разбор темы – 4,5 часа</w:t>
      </w:r>
      <w:r w:rsidRPr="00092B8F">
        <w:rPr>
          <w:rFonts w:ascii="Times New Roman" w:hAnsi="Times New Roman" w:cs="Times New Roman"/>
          <w:b/>
          <w:bCs/>
          <w:color w:val="000000"/>
          <w:spacing w:val="-5"/>
        </w:rPr>
        <w:t xml:space="preserve">: </w:t>
      </w:r>
      <w:r w:rsidRPr="00092B8F">
        <w:rPr>
          <w:rFonts w:ascii="Times New Roman" w:hAnsi="Times New Roman" w:cs="Times New Roman"/>
          <w:color w:val="000000"/>
          <w:spacing w:val="-5"/>
        </w:rPr>
        <w:t>туберкулез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конечного уровня знаний  ординаторов – 30 мин.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Разбор статистических данных – 30 мин.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11. Перечень оборудования, документации объектов изучения: 4 больных и 4 истории болезни больных.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13. Практические навыки:</w:t>
      </w:r>
      <w:r w:rsidRPr="00092B8F">
        <w:rPr>
          <w:rFonts w:ascii="Times New Roman" w:hAnsi="Times New Roman" w:cs="Times New Roman"/>
          <w:color w:val="FF0000"/>
        </w:rPr>
        <w:t xml:space="preserve"> </w:t>
      </w:r>
      <w:r w:rsidRPr="00092B8F">
        <w:rPr>
          <w:rFonts w:ascii="Times New Roman" w:hAnsi="Times New Roman" w:cs="Times New Roman"/>
        </w:rPr>
        <w:t>уметь рассмотреть и обсудить современные данные по экспертизе трудоспособности туберкулеза, профилактике туберкулеза в современных условиях.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14. Литература:</w:t>
      </w:r>
    </w:p>
    <w:p w:rsidR="0050748F" w:rsidRPr="00092B8F" w:rsidRDefault="0050748F" w:rsidP="0050748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Основная: 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Диссеминированные заболевания легких: научное издание/ А. Л. Акопов [и др.]</w:t>
      </w:r>
      <w:proofErr w:type="gram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М. М.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Илькович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Медиа, 2011. - 470 с</w:t>
      </w:r>
    </w:p>
    <w:p w:rsidR="0050748F" w:rsidRPr="00092B8F" w:rsidRDefault="0050748F" w:rsidP="0050748F">
      <w:pPr>
        <w:pStyle w:val="a5"/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болезни. Национальное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Ющука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Ю. Я. Венгерова. - М.: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2009. - 1056 с.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СПб.:ООО"Береста",2011.Ч. 1: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Моноинфекции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туберкулез, ВИЧ-инфекция, вирусные гепатиты. - 2011. - 438 с.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Социально-значимые инфекции: монография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"Береста", 2011. Ч. 2: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Микст-инфекции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.-2011.-311 с).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Туберкулез. Особенности течения,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Полисан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”. 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2009. - 105 с.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B8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Законодательные и нормативно-правовые документы</w:t>
      </w:r>
      <w:r w:rsidRPr="00092B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Конституция РФ (41 статья)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8 декабря 2010 г., 25 февраля, 11 марта, 7 июля 2011 г.)</w:t>
      </w:r>
      <w:proofErr w:type="gramEnd"/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21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22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23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 «Об обязательном медицинском страховании» от </w:t>
      </w:r>
      <w:r w:rsidRPr="00092B8F">
        <w:rPr>
          <w:rFonts w:ascii="Times New Roman" w:hAnsi="Times New Roman" w:cs="Times New Roman"/>
          <w:sz w:val="28"/>
          <w:szCs w:val="28"/>
        </w:rPr>
        <w:t>29 ноября 2010 года N 326-ФЗ</w:t>
      </w:r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Федеральный закон «Об обращении лекарственных средств» от 12 апреля 2010 года N 61-ФЗ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№ 1475н от 5.12.2011).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lastRenderedPageBreak/>
        <w:t xml:space="preserve">Приказ МЗ 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07.07.2009 г. </w:t>
      </w:r>
      <w:r w:rsidRPr="00092B8F">
        <w:rPr>
          <w:rStyle w:val="a6"/>
          <w:rFonts w:ascii="Times New Roman" w:hAnsi="Times New Roman"/>
          <w:sz w:val="28"/>
          <w:szCs w:val="28"/>
        </w:rPr>
        <w:t>N</w:t>
      </w:r>
      <w:r w:rsidRPr="00092B8F">
        <w:rPr>
          <w:rFonts w:ascii="Times New Roman" w:hAnsi="Times New Roman" w:cs="Times New Roman"/>
          <w:sz w:val="28"/>
          <w:szCs w:val="28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0748F" w:rsidRPr="00092B8F" w:rsidRDefault="0050748F" w:rsidP="0050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55ED" w:rsidRPr="00092B8F" w:rsidRDefault="009255ED" w:rsidP="0050748F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5ED" w:rsidRDefault="009255ED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092B8F" w:rsidRDefault="00092B8F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5ED" w:rsidRPr="00092B8F" w:rsidRDefault="009255ED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50748F" w:rsidRDefault="0050748F" w:rsidP="005074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092B8F">
      <w:pPr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9255ED" w:rsidRPr="00092B8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0748F" w:rsidRPr="00092B8F" w:rsidRDefault="0050748F" w:rsidP="0050748F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Методическая разработка практического занятия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1. Название: Туберкулез</w:t>
      </w:r>
    </w:p>
    <w:p w:rsidR="0050748F" w:rsidRPr="00092B8F" w:rsidRDefault="0050748F" w:rsidP="0050748F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2. Код темы занятия по унифицированной программе: </w:t>
      </w:r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ОД</w:t>
      </w:r>
      <w:proofErr w:type="gramStart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.О</w:t>
      </w:r>
      <w:proofErr w:type="gramEnd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.02.2.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3. Наименование цикла:  ординатура «гастроэнтерология»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4. Контингент обучающихся:  ординаторы по специальности «Гастроэнтерология»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5. Продолжительность занятия: 5  часов.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6. Место проведения: учебная комната,  РКБ им. Г. Г. </w:t>
      </w:r>
      <w:proofErr w:type="spellStart"/>
      <w:r w:rsidRPr="00092B8F">
        <w:rPr>
          <w:rFonts w:ascii="Times New Roman" w:hAnsi="Times New Roman" w:cs="Times New Roman"/>
          <w:sz w:val="28"/>
          <w:szCs w:val="28"/>
        </w:rPr>
        <w:t>Куватова</w:t>
      </w:r>
      <w:proofErr w:type="spellEnd"/>
      <w:r w:rsidRPr="00092B8F">
        <w:rPr>
          <w:rFonts w:ascii="Times New Roman" w:hAnsi="Times New Roman" w:cs="Times New Roman"/>
          <w:sz w:val="28"/>
          <w:szCs w:val="28"/>
        </w:rPr>
        <w:t>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7. Цели: В результате освоения темы  ординатор должен уметь: рассмотреть и обсудить современные данные по туберкулезу.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8. Для формирования профессиональной компетенции  ординатор      должен знать: Дифференциальный диагноз туберкулеза.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 9. Задачи занятия: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туберкулезу.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10. План занятия: 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исходного уровня знаний ординаторов – 30 мин.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  <w:color w:val="000000"/>
          <w:spacing w:val="-5"/>
        </w:rPr>
        <w:t>Разбор темы – 4,5 часа</w:t>
      </w:r>
      <w:r w:rsidRPr="00092B8F">
        <w:rPr>
          <w:rFonts w:ascii="Times New Roman" w:hAnsi="Times New Roman" w:cs="Times New Roman"/>
          <w:b/>
          <w:bCs/>
          <w:color w:val="000000"/>
          <w:spacing w:val="-5"/>
        </w:rPr>
        <w:t xml:space="preserve">: </w:t>
      </w:r>
      <w:r w:rsidRPr="00092B8F">
        <w:rPr>
          <w:rFonts w:ascii="Times New Roman" w:hAnsi="Times New Roman" w:cs="Times New Roman"/>
          <w:color w:val="000000"/>
          <w:spacing w:val="-5"/>
        </w:rPr>
        <w:t>туберкулез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конечного уровня знаний ординаторов – 30 мин.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Разбор статистических данных – 30 мин.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11. Перечень оборудования, документации объектов изучения: 4 больных и 4 истории болезни больных.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13. Практические навыки:</w:t>
      </w:r>
      <w:r w:rsidRPr="00092B8F">
        <w:rPr>
          <w:rFonts w:ascii="Times New Roman" w:hAnsi="Times New Roman" w:cs="Times New Roman"/>
          <w:color w:val="FF0000"/>
        </w:rPr>
        <w:t xml:space="preserve"> </w:t>
      </w:r>
      <w:r w:rsidRPr="00092B8F">
        <w:rPr>
          <w:rFonts w:ascii="Times New Roman" w:hAnsi="Times New Roman" w:cs="Times New Roman"/>
        </w:rPr>
        <w:t>уметь рассмотреть и обсудить современные данные по дифференциальному диагнозу туберкулеза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14. Литература:</w:t>
      </w:r>
    </w:p>
    <w:p w:rsidR="0050748F" w:rsidRPr="00092B8F" w:rsidRDefault="0050748F" w:rsidP="0050748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Основная: 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Диссеминированные заболевания легких: научное издание/ А. Л. Акопов [и др.]</w:t>
      </w:r>
      <w:proofErr w:type="gram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М. М.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Илькович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Медиа, 2011. - 470 с</w:t>
      </w:r>
    </w:p>
    <w:p w:rsidR="0050748F" w:rsidRPr="00092B8F" w:rsidRDefault="0050748F" w:rsidP="0050748F">
      <w:pPr>
        <w:pStyle w:val="a5"/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болезни. Национальное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Ющука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Ю. Я. Венгерова. - М.: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2009. - 1056 с.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СПб.:ООО"Береста",2011.Ч. 1: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Моноинфекции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туберкулез, ВИЧ-инфекция, вирусные гепатиты. - 2011. - 438 с.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Социально-значимые инфекции: монография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"Береста", 2011. Ч. 2: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Микст-инфекции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.-2011.-311 с).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Туберкулез. Особенности течения,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Полисан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”. 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2009. - 105 с.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B8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Законодательные и нормативно-правовые документы</w:t>
      </w:r>
      <w:r w:rsidRPr="00092B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Конституция РФ (41 статья)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8 декабря 2010 г., 25 февраля, 11 марта, 7 июля 2011 г.)</w:t>
      </w:r>
      <w:proofErr w:type="gramEnd"/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24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25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26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 «Об обязательном медицинском страховании» от </w:t>
      </w:r>
      <w:r w:rsidRPr="00092B8F">
        <w:rPr>
          <w:rFonts w:ascii="Times New Roman" w:hAnsi="Times New Roman" w:cs="Times New Roman"/>
          <w:sz w:val="28"/>
          <w:szCs w:val="28"/>
        </w:rPr>
        <w:t>29 ноября 2010 года N 326-ФЗ</w:t>
      </w:r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Федеральный закон «Об обращении лекарственных средств» от 12 апреля 2010 года N 61-ФЗ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№ 1475н от 5.12.2011).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lastRenderedPageBreak/>
        <w:t xml:space="preserve">Приказ МЗ 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07.07.2009 г. </w:t>
      </w:r>
      <w:r w:rsidRPr="00092B8F">
        <w:rPr>
          <w:rStyle w:val="a6"/>
          <w:rFonts w:ascii="Times New Roman" w:hAnsi="Times New Roman"/>
          <w:sz w:val="28"/>
          <w:szCs w:val="28"/>
        </w:rPr>
        <w:t>N</w:t>
      </w:r>
      <w:r w:rsidRPr="00092B8F">
        <w:rPr>
          <w:rFonts w:ascii="Times New Roman" w:hAnsi="Times New Roman" w:cs="Times New Roman"/>
          <w:sz w:val="28"/>
          <w:szCs w:val="28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0748F" w:rsidRPr="00092B8F" w:rsidRDefault="0050748F" w:rsidP="0050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25F9" w:rsidRPr="00092B8F" w:rsidRDefault="00A425F9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55ED" w:rsidRDefault="009255ED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092B8F" w:rsidRDefault="00092B8F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092B8F" w:rsidRPr="00092B8F" w:rsidRDefault="00092B8F" w:rsidP="00092B8F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9255ED" w:rsidRPr="00092B8F" w:rsidRDefault="009255ED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F9" w:rsidRPr="00092B8F" w:rsidRDefault="00A425F9" w:rsidP="0050748F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2B8F" w:rsidRPr="00F76636" w:rsidRDefault="00092B8F" w:rsidP="00092B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</w:p>
    <w:p w:rsidR="00092B8F" w:rsidRDefault="00092B8F" w:rsidP="00092B8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/>
          <w:sz w:val="24"/>
          <w:szCs w:val="24"/>
        </w:rPr>
        <w:br/>
        <w:t>БОЛЕЗНЕЙ С КУРСОМ ИДПО</w:t>
      </w:r>
    </w:p>
    <w:p w:rsidR="0050748F" w:rsidRPr="00092B8F" w:rsidRDefault="0050748F" w:rsidP="0050748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2B8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0748F" w:rsidRPr="00092B8F" w:rsidRDefault="0050748F" w:rsidP="0050748F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Методическая разработка практического занятия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1. Название: Туберкулез</w:t>
      </w:r>
    </w:p>
    <w:p w:rsidR="0050748F" w:rsidRPr="00092B8F" w:rsidRDefault="0050748F" w:rsidP="0050748F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2. Код темы занятия по унифицированной программе: </w:t>
      </w:r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ОД</w:t>
      </w:r>
      <w:proofErr w:type="gramStart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.О</w:t>
      </w:r>
      <w:proofErr w:type="gramEnd"/>
      <w:r w:rsidRPr="00092B8F">
        <w:rPr>
          <w:rStyle w:val="a7"/>
          <w:rFonts w:ascii="Times New Roman" w:hAnsi="Times New Roman"/>
          <w:b w:val="0"/>
          <w:bCs w:val="0"/>
          <w:sz w:val="28"/>
          <w:szCs w:val="28"/>
        </w:rPr>
        <w:t>.02.2.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3. Наименование цикла: ординатура «гастроэнтерология»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4. Контингент обучающихся:  ординаторы по специальности «Гастроэнтерология»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5. Продолжительность занятия: 6  часов.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6. Место проведения: учебная комната,  РКБ им. Г. Г. </w:t>
      </w:r>
      <w:proofErr w:type="spellStart"/>
      <w:r w:rsidRPr="00092B8F">
        <w:rPr>
          <w:rFonts w:ascii="Times New Roman" w:hAnsi="Times New Roman" w:cs="Times New Roman"/>
          <w:sz w:val="28"/>
          <w:szCs w:val="28"/>
        </w:rPr>
        <w:t>Куватова</w:t>
      </w:r>
      <w:proofErr w:type="spellEnd"/>
      <w:r w:rsidRPr="00092B8F">
        <w:rPr>
          <w:rFonts w:ascii="Times New Roman" w:hAnsi="Times New Roman" w:cs="Times New Roman"/>
          <w:sz w:val="28"/>
          <w:szCs w:val="28"/>
        </w:rPr>
        <w:t>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7. Цели: В результате освоения темы ординатор должен уметь: рассмотреть и обсудить современные данные по туберкулезу.</w:t>
      </w:r>
    </w:p>
    <w:p w:rsidR="0050748F" w:rsidRPr="00092B8F" w:rsidRDefault="0050748F" w:rsidP="0050748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                8. Для формирования профессиональной компетенции ординатор      должен знать: Эпидемиология туберкулеза. Клиника туберкулеза. Современные принципы диагностики туберкулеза.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 xml:space="preserve"> 9. Задачи занятия: обсудить современные данные по </w:t>
      </w:r>
      <w:r w:rsidRPr="00092B8F">
        <w:rPr>
          <w:rStyle w:val="a7"/>
          <w:rFonts w:ascii="Times New Roman" w:hAnsi="Times New Roman"/>
          <w:b w:val="0"/>
          <w:bCs w:val="0"/>
        </w:rPr>
        <w:t>туберкулезу.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10. План занятия: 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исходного уровня знаний ординаторов – 30 мин.</w:t>
      </w:r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  <w:color w:val="000000"/>
          <w:spacing w:val="-5"/>
        </w:rPr>
        <w:t>Разбор темы – 4,5 часа</w:t>
      </w:r>
      <w:r w:rsidRPr="00092B8F">
        <w:rPr>
          <w:rFonts w:ascii="Times New Roman" w:hAnsi="Times New Roman" w:cs="Times New Roman"/>
          <w:b/>
          <w:bCs/>
          <w:color w:val="000000"/>
          <w:spacing w:val="-5"/>
        </w:rPr>
        <w:t xml:space="preserve">: </w:t>
      </w:r>
      <w:r w:rsidRPr="00092B8F">
        <w:rPr>
          <w:rFonts w:ascii="Times New Roman" w:hAnsi="Times New Roman" w:cs="Times New Roman"/>
          <w:color w:val="000000"/>
          <w:spacing w:val="-5"/>
        </w:rPr>
        <w:t>туберкулез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Контроль конечного уровня знаний ординаторов – 30 мин.</w:t>
      </w:r>
    </w:p>
    <w:p w:rsidR="0050748F" w:rsidRPr="00092B8F" w:rsidRDefault="0050748F" w:rsidP="0050748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Разбор статистических данных – 30 мин.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11. Перечень оборудования, документации объектов изучения: 4 больных и 4 истории болезни больных.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50748F" w:rsidRPr="00092B8F" w:rsidRDefault="0050748F" w:rsidP="0050748F">
      <w:pPr>
        <w:pStyle w:val="3"/>
        <w:ind w:left="720"/>
        <w:jc w:val="both"/>
        <w:rPr>
          <w:rFonts w:ascii="Times New Roman" w:hAnsi="Times New Roman" w:cs="Times New Roman"/>
        </w:rPr>
      </w:pPr>
      <w:r w:rsidRPr="00092B8F">
        <w:rPr>
          <w:rFonts w:ascii="Times New Roman" w:hAnsi="Times New Roman" w:cs="Times New Roman"/>
        </w:rPr>
        <w:t>13. Практические навыки:</w:t>
      </w:r>
      <w:r w:rsidRPr="00092B8F">
        <w:rPr>
          <w:rFonts w:ascii="Times New Roman" w:hAnsi="Times New Roman" w:cs="Times New Roman"/>
          <w:color w:val="FF0000"/>
        </w:rPr>
        <w:t xml:space="preserve"> </w:t>
      </w:r>
      <w:r w:rsidRPr="00092B8F">
        <w:rPr>
          <w:rFonts w:ascii="Times New Roman" w:hAnsi="Times New Roman" w:cs="Times New Roman"/>
        </w:rPr>
        <w:t>уметь рассмотреть и обсудить современные данные по эпидемиологии, клинике, современным принципам диагностики туберкулеза.</w:t>
      </w:r>
    </w:p>
    <w:p w:rsidR="0050748F" w:rsidRPr="00092B8F" w:rsidRDefault="0050748F" w:rsidP="0050748F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48F" w:rsidRPr="00092B8F" w:rsidRDefault="0050748F" w:rsidP="0050748F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>14. Литература:</w:t>
      </w:r>
    </w:p>
    <w:p w:rsidR="0050748F" w:rsidRPr="00092B8F" w:rsidRDefault="0050748F" w:rsidP="0050748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lastRenderedPageBreak/>
        <w:t>Основная: 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Диссеминированные заболевания легких: научное издание/ А. Л. Акопов [и др.]</w:t>
      </w:r>
      <w:proofErr w:type="gram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ред. М. М.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Илькович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</w:t>
      </w:r>
      <w:proofErr w:type="spellStart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Медиа, 2011. - 470 с</w:t>
      </w:r>
    </w:p>
    <w:p w:rsidR="0050748F" w:rsidRPr="00092B8F" w:rsidRDefault="0050748F" w:rsidP="0050748F">
      <w:pPr>
        <w:pStyle w:val="a5"/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болезни. Национальное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Ющука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Ю. Я. Венгерова. - М.: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Гэотар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Медиа, 2009. - 1056 с.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СПб.:ООО"Береста",2011.Ч. 1: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Моноинфекции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туберкулез, ВИЧ-инфекция, вирусные гепатиты. - 2011. - 438 с.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Социально-значимые инфекции: монография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 "Береста", 2011. Ч. 2: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Микст-инфекции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.-2011.-311 с).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0748F" w:rsidRPr="00092B8F" w:rsidRDefault="0050748F" w:rsidP="0050748F">
      <w:pPr>
        <w:numPr>
          <w:ilvl w:val="0"/>
          <w:numId w:val="6"/>
        </w:numPr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Туберкулез. Особенности течения,</w:t>
      </w:r>
      <w:r w:rsidRPr="00092B8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др.] ; под ред. А. К. Иванова; Санкт-Петербургская гос. мед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кад. им. И. И. Мечникова, Научно-технологическая фармацевтическая фирма “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Полисан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”. - СПб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2009. - 105 с.</w:t>
      </w: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50748F" w:rsidRPr="00092B8F" w:rsidRDefault="0050748F" w:rsidP="0050748F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B8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Законодательные и нормативно-правовые документы</w:t>
      </w:r>
      <w:r w:rsidRPr="00092B8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Конституция РФ (41 статья)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прекурсоров</w:t>
      </w:r>
      <w:proofErr w:type="spellEnd"/>
      <w:r w:rsidRPr="00092B8F">
        <w:rPr>
          <w:rFonts w:ascii="Times New Roman" w:hAnsi="Times New Roman" w:cs="Times New Roman"/>
          <w:color w:val="000000"/>
          <w:sz w:val="28"/>
          <w:szCs w:val="28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092B8F">
        <w:rPr>
          <w:rFonts w:ascii="Times New Roman" w:hAnsi="Times New Roman" w:cs="Times New Roman"/>
          <w:color w:val="000000"/>
          <w:sz w:val="28"/>
          <w:szCs w:val="28"/>
        </w:rPr>
        <w:t>8 декабря 2010 г., 25 февраля, 11 марта, 7 июля 2011 г.)</w:t>
      </w:r>
      <w:proofErr w:type="gramEnd"/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27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28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29" w:history="1">
        <w:r w:rsidRPr="00092B8F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092B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 «Об обязательном медицинском страховании» от </w:t>
      </w:r>
      <w:r w:rsidRPr="00092B8F">
        <w:rPr>
          <w:rFonts w:ascii="Times New Roman" w:hAnsi="Times New Roman" w:cs="Times New Roman"/>
          <w:sz w:val="28"/>
          <w:szCs w:val="28"/>
        </w:rPr>
        <w:t>29 ноября 2010 года N 326-ФЗ</w:t>
      </w:r>
    </w:p>
    <w:p w:rsidR="0050748F" w:rsidRPr="00092B8F" w:rsidRDefault="0050748F" w:rsidP="0050748F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92B8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color w:val="000000"/>
          <w:sz w:val="28"/>
          <w:szCs w:val="28"/>
        </w:rPr>
        <w:t>Федеральный закон «Об обращении лекарственных средств» от 12 апреля 2010 года N 61-ФЗ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</w:t>
      </w:r>
      <w:r w:rsidRPr="00092B8F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профессионального образования (ординатура) (приказ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№ 1475н от 5.12.2011).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07.07.2009 г. </w:t>
      </w:r>
      <w:r w:rsidRPr="00092B8F">
        <w:rPr>
          <w:rStyle w:val="a6"/>
          <w:rFonts w:ascii="Times New Roman" w:hAnsi="Times New Roman"/>
          <w:sz w:val="28"/>
          <w:szCs w:val="28"/>
        </w:rPr>
        <w:t>N</w:t>
      </w:r>
      <w:r w:rsidRPr="00092B8F">
        <w:rPr>
          <w:rFonts w:ascii="Times New Roman" w:hAnsi="Times New Roman" w:cs="Times New Roman"/>
          <w:sz w:val="28"/>
          <w:szCs w:val="28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0748F" w:rsidRPr="00092B8F" w:rsidRDefault="0050748F" w:rsidP="0050748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B8F">
        <w:rPr>
          <w:rFonts w:ascii="Times New Roman" w:hAnsi="Times New Roman" w:cs="Times New Roman"/>
          <w:sz w:val="28"/>
          <w:szCs w:val="28"/>
        </w:rPr>
        <w:t xml:space="preserve">Приказ МЗ и </w:t>
      </w:r>
      <w:proofErr w:type="gramStart"/>
      <w:r w:rsidRPr="00092B8F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092B8F">
        <w:rPr>
          <w:rFonts w:ascii="Times New Roman" w:hAnsi="Times New Roman" w:cs="Times New Roman"/>
          <w:sz w:val="28"/>
          <w:szCs w:val="28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0748F" w:rsidRPr="00092B8F" w:rsidRDefault="0050748F" w:rsidP="0050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E9F" w:rsidRPr="00092B8F" w:rsidRDefault="00F90E9F">
      <w:pPr>
        <w:rPr>
          <w:rFonts w:ascii="Times New Roman" w:hAnsi="Times New Roman" w:cs="Times New Roman"/>
          <w:sz w:val="28"/>
          <w:szCs w:val="28"/>
        </w:rPr>
      </w:pPr>
    </w:p>
    <w:sectPr w:rsidR="00F90E9F" w:rsidRPr="00092B8F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C5234E"/>
    <w:multiLevelType w:val="hybridMultilevel"/>
    <w:tmpl w:val="7F88FAF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55BB6"/>
    <w:multiLevelType w:val="hybridMultilevel"/>
    <w:tmpl w:val="A49C87B4"/>
    <w:lvl w:ilvl="0" w:tplc="8F3087D0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F92156B"/>
    <w:multiLevelType w:val="hybridMultilevel"/>
    <w:tmpl w:val="916ED04A"/>
    <w:lvl w:ilvl="0" w:tplc="7B9C9E9E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  <w:rPr>
        <w:rFonts w:cs="Times New Roman"/>
      </w:rPr>
    </w:lvl>
  </w:abstractNum>
  <w:abstractNum w:abstractNumId="4">
    <w:nsid w:val="10F25945"/>
    <w:multiLevelType w:val="hybridMultilevel"/>
    <w:tmpl w:val="DB4815EA"/>
    <w:lvl w:ilvl="0" w:tplc="EBDE3AF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9E0603"/>
    <w:multiLevelType w:val="hybridMultilevel"/>
    <w:tmpl w:val="FDA0792A"/>
    <w:lvl w:ilvl="0" w:tplc="197E7FD8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CC4CB9"/>
    <w:multiLevelType w:val="hybridMultilevel"/>
    <w:tmpl w:val="EE249766"/>
    <w:lvl w:ilvl="0" w:tplc="830E4352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328E3CAD"/>
    <w:multiLevelType w:val="hybridMultilevel"/>
    <w:tmpl w:val="09BE034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014FD9"/>
    <w:multiLevelType w:val="hybridMultilevel"/>
    <w:tmpl w:val="3B16191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EE2581"/>
    <w:multiLevelType w:val="hybridMultilevel"/>
    <w:tmpl w:val="6F966D6A"/>
    <w:lvl w:ilvl="0" w:tplc="7332B348">
      <w:start w:val="9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B21D3B"/>
    <w:multiLevelType w:val="hybridMultilevel"/>
    <w:tmpl w:val="E17CE07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B65856"/>
    <w:multiLevelType w:val="hybridMultilevel"/>
    <w:tmpl w:val="FEEE91D8"/>
    <w:lvl w:ilvl="0" w:tplc="17AA143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5E8343E"/>
    <w:multiLevelType w:val="hybridMultilevel"/>
    <w:tmpl w:val="45A2C490"/>
    <w:lvl w:ilvl="0" w:tplc="89085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6766AA5"/>
    <w:multiLevelType w:val="hybridMultilevel"/>
    <w:tmpl w:val="74685096"/>
    <w:lvl w:ilvl="0" w:tplc="EC44A0A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BC2704"/>
    <w:multiLevelType w:val="hybridMultilevel"/>
    <w:tmpl w:val="3C90C64A"/>
    <w:lvl w:ilvl="0" w:tplc="7F485494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9">
    <w:nsid w:val="7B695115"/>
    <w:multiLevelType w:val="hybridMultilevel"/>
    <w:tmpl w:val="71E4CB38"/>
    <w:lvl w:ilvl="0" w:tplc="4B26768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FE073E"/>
    <w:multiLevelType w:val="hybridMultilevel"/>
    <w:tmpl w:val="3F6A3EF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2"/>
  </w:num>
  <w:num w:numId="5">
    <w:abstractNumId w:val="13"/>
  </w:num>
  <w:num w:numId="6">
    <w:abstractNumId w:val="16"/>
  </w:num>
  <w:num w:numId="7">
    <w:abstractNumId w:val="17"/>
  </w:num>
  <w:num w:numId="8">
    <w:abstractNumId w:val="14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5"/>
  </w:num>
  <w:num w:numId="18">
    <w:abstractNumId w:val="8"/>
  </w:num>
  <w:num w:numId="19">
    <w:abstractNumId w:val="19"/>
  </w:num>
  <w:num w:numId="20">
    <w:abstractNumId w:val="12"/>
  </w:num>
  <w:num w:numId="21">
    <w:abstractNumId w:val="3"/>
  </w:num>
  <w:num w:numId="22">
    <w:abstractNumId w:val="18"/>
  </w:num>
  <w:num w:numId="23">
    <w:abstractNumId w:val="7"/>
  </w:num>
  <w:num w:numId="24">
    <w:abstractNumId w:val="9"/>
  </w:num>
  <w:num w:numId="25">
    <w:abstractNumId w:val="11"/>
  </w:num>
  <w:num w:numId="26">
    <w:abstractNumId w:val="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748F"/>
    <w:rsid w:val="00092B8F"/>
    <w:rsid w:val="0050748F"/>
    <w:rsid w:val="009255ED"/>
    <w:rsid w:val="00A425F9"/>
    <w:rsid w:val="00AE786A"/>
    <w:rsid w:val="00D577E9"/>
    <w:rsid w:val="00EF7168"/>
    <w:rsid w:val="00F9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6A"/>
  </w:style>
  <w:style w:type="paragraph" w:styleId="1">
    <w:name w:val="heading 1"/>
    <w:basedOn w:val="a"/>
    <w:next w:val="a"/>
    <w:link w:val="10"/>
    <w:qFormat/>
    <w:rsid w:val="0050748F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8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48F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50748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3">
    <w:name w:val="Body Text 3"/>
    <w:basedOn w:val="a"/>
    <w:link w:val="30"/>
    <w:uiPriority w:val="99"/>
    <w:rsid w:val="0050748F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Calibri" w:eastAsia="Times New Roman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50748F"/>
    <w:rPr>
      <w:rFonts w:ascii="Calibri" w:eastAsia="Times New Roman" w:hAnsi="Calibri" w:cs="Calibri"/>
      <w:sz w:val="28"/>
      <w:szCs w:val="28"/>
    </w:rPr>
  </w:style>
  <w:style w:type="paragraph" w:styleId="a3">
    <w:name w:val="Body Text Indent"/>
    <w:basedOn w:val="a"/>
    <w:link w:val="a4"/>
    <w:uiPriority w:val="99"/>
    <w:rsid w:val="0050748F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50748F"/>
    <w:rPr>
      <w:rFonts w:ascii="Calibri" w:eastAsia="Times New Roman" w:hAnsi="Calibri" w:cs="Calibri"/>
    </w:rPr>
  </w:style>
  <w:style w:type="paragraph" w:styleId="a5">
    <w:name w:val="List Paragraph"/>
    <w:basedOn w:val="a"/>
    <w:uiPriority w:val="99"/>
    <w:qFormat/>
    <w:rsid w:val="0050748F"/>
    <w:pPr>
      <w:ind w:left="720"/>
    </w:pPr>
    <w:rPr>
      <w:rFonts w:ascii="Calibri" w:eastAsia="Times New Roman" w:hAnsi="Calibri" w:cs="Calibri"/>
    </w:rPr>
  </w:style>
  <w:style w:type="character" w:customStyle="1" w:styleId="apple-style-span">
    <w:name w:val="apple-style-span"/>
    <w:basedOn w:val="a0"/>
    <w:uiPriority w:val="99"/>
    <w:rsid w:val="0050748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50748F"/>
    <w:rPr>
      <w:rFonts w:cs="Times New Roman"/>
    </w:rPr>
  </w:style>
  <w:style w:type="paragraph" w:customStyle="1" w:styleId="ConsPlusTitle">
    <w:name w:val="ConsPlusTitle"/>
    <w:uiPriority w:val="99"/>
    <w:rsid w:val="005074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Strong"/>
    <w:basedOn w:val="a0"/>
    <w:uiPriority w:val="99"/>
    <w:qFormat/>
    <w:rsid w:val="0050748F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50748F"/>
    <w:rPr>
      <w:rFonts w:cs="Times New Roman"/>
      <w:b/>
      <w:bCs/>
    </w:rPr>
  </w:style>
  <w:style w:type="paragraph" w:customStyle="1" w:styleId="11">
    <w:name w:val="Абзац списка1"/>
    <w:basedOn w:val="a"/>
    <w:uiPriority w:val="99"/>
    <w:qFormat/>
    <w:rsid w:val="0050748F"/>
    <w:pPr>
      <w:ind w:left="720"/>
    </w:pPr>
    <w:rPr>
      <w:rFonts w:ascii="Calibri" w:eastAsia="Calibri" w:hAnsi="Calibri" w:cs="Calibri"/>
    </w:rPr>
  </w:style>
  <w:style w:type="paragraph" w:customStyle="1" w:styleId="2">
    <w:name w:val="Абзац списка2"/>
    <w:basedOn w:val="a"/>
    <w:rsid w:val="0050748F"/>
    <w:pPr>
      <w:ind w:left="720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rsid w:val="0050748F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507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50748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507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0748F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Абзац списка3"/>
    <w:basedOn w:val="a"/>
    <w:rsid w:val="0050748F"/>
    <w:pPr>
      <w:ind w:left="720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A42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425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29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27</Pages>
  <Words>5978</Words>
  <Characters>34075</Characters>
  <Application>Microsoft Office Word</Application>
  <DocSecurity>0</DocSecurity>
  <Lines>283</Lines>
  <Paragraphs>79</Paragraphs>
  <ScaleCrop>false</ScaleCrop>
  <Company/>
  <LinksUpToDate>false</LinksUpToDate>
  <CharactersWithSpaces>39974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7</cp:revision>
  <dcterms:created xsi:type="dcterms:W3CDTF">2017-12-26T13:53:00Z</dcterms:created>
  <dcterms:modified xsi:type="dcterms:W3CDTF">2018-11-06T19:52:00Z</dcterms:modified>
</cp:coreProperties>
</file>